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F9D" w:rsidRDefault="000E1F9D">
      <w:r>
        <w:rPr>
          <w:rFonts w:hint="eastAsia"/>
        </w:rPr>
        <w:t>田村明のバグダッド市都市計画の係わりについて</w:t>
      </w:r>
    </w:p>
    <w:p w:rsidR="000E1F9D" w:rsidRDefault="000E1F9D">
      <w:r>
        <w:rPr>
          <w:rFonts w:hint="eastAsia"/>
        </w:rPr>
        <w:t>（株）日本開発政策研究所</w:t>
      </w:r>
      <w:r>
        <w:t>JDI</w:t>
      </w:r>
      <w:r>
        <w:rPr>
          <w:rFonts w:hint="eastAsia"/>
        </w:rPr>
        <w:t>（</w:t>
      </w:r>
      <w:r>
        <w:t>Japan Development Institute</w:t>
      </w:r>
      <w:r>
        <w:rPr>
          <w:rFonts w:hint="eastAsia"/>
        </w:rPr>
        <w:t>）小林正一社長ヒヤリング</w:t>
      </w:r>
    </w:p>
    <w:p w:rsidR="000E1F9D" w:rsidRDefault="000E1F9D">
      <w:r>
        <w:t>2015</w:t>
      </w:r>
      <w:r>
        <w:rPr>
          <w:rFonts w:hint="eastAsia"/>
        </w:rPr>
        <w:t>年</w:t>
      </w:r>
      <w:r>
        <w:t>1</w:t>
      </w:r>
      <w:r>
        <w:rPr>
          <w:rFonts w:hint="eastAsia"/>
        </w:rPr>
        <w:t>月</w:t>
      </w:r>
      <w:r>
        <w:t>8</w:t>
      </w:r>
      <w:r>
        <w:rPr>
          <w:rFonts w:hint="eastAsia"/>
        </w:rPr>
        <w:t>日（木）午後、日本開発政策研究所ビル（千代田区神田錦町）</w:t>
      </w:r>
    </w:p>
    <w:p w:rsidR="000E1F9D" w:rsidRDefault="000E1F9D">
      <w:r>
        <w:rPr>
          <w:rFonts w:hint="eastAsia"/>
        </w:rPr>
        <w:t>田村千尋と田口俊夫が担当</w:t>
      </w:r>
    </w:p>
    <w:p w:rsidR="000E1F9D" w:rsidRDefault="000E1F9D"/>
    <w:p w:rsidR="000E1F9D" w:rsidRPr="00B40418" w:rsidRDefault="000E1F9D">
      <w:r>
        <w:rPr>
          <w:rFonts w:hint="eastAsia"/>
        </w:rPr>
        <w:t>田村明が昭和</w:t>
      </w:r>
      <w:r>
        <w:t>53</w:t>
      </w:r>
      <w:r>
        <w:rPr>
          <w:rFonts w:hint="eastAsia"/>
        </w:rPr>
        <w:t>年飛鳥田市長辞任後の細郷市長時代になってから、イラクのバグダッド市の都市計画に関与したのは著書からも知られたことだが、その発端と詳細が不明であった。横浜市史資料室への田村明寄贈資料にも、当該都市計画の英文報告書が多数あるが、その経緯はまったく分からなかった。そこで、田口がネット検索から割り出した小林正一社長がバグダッド都市計画のキーパーソンであることが判明した。</w:t>
      </w:r>
      <w:r>
        <w:t>JDI</w:t>
      </w:r>
      <w:r>
        <w:rPr>
          <w:rFonts w:hint="eastAsia"/>
        </w:rPr>
        <w:t>の</w:t>
      </w:r>
      <w:r>
        <w:t>HP</w:t>
      </w:r>
      <w:r>
        <w:rPr>
          <w:rFonts w:hint="eastAsia"/>
        </w:rPr>
        <w:t xml:space="preserve">　</w:t>
      </w:r>
      <w:hyperlink r:id="rId7" w:history="1">
        <w:r w:rsidRPr="00554C50">
          <w:rPr>
            <w:rStyle w:val="a8"/>
          </w:rPr>
          <w:t>http://www.jditokyo.com/</w:t>
        </w:r>
      </w:hyperlink>
      <w:r>
        <w:rPr>
          <w:rFonts w:hint="eastAsia"/>
        </w:rPr>
        <w:t xml:space="preserve">　にも当時の状況が記載されている。</w:t>
      </w:r>
    </w:p>
    <w:p w:rsidR="000E1F9D" w:rsidRDefault="000E1F9D" w:rsidP="009022F9">
      <w:pPr>
        <w:pStyle w:val="a7"/>
        <w:numPr>
          <w:ilvl w:val="0"/>
          <w:numId w:val="1"/>
        </w:numPr>
        <w:ind w:leftChars="0"/>
      </w:pPr>
      <w:r>
        <w:rPr>
          <w:rFonts w:hint="eastAsia"/>
        </w:rPr>
        <w:t>バグダッド市都市計画は国際テンダー（国際入札）で新聞に掲載されていたのをアメリカ（ハワイ大学経済学部博士）から帰国したばかりの小林が見つけて応募した。</w:t>
      </w:r>
    </w:p>
    <w:p w:rsidR="000E1F9D" w:rsidRDefault="000E1F9D" w:rsidP="009022F9">
      <w:pPr>
        <w:pStyle w:val="a7"/>
        <w:numPr>
          <w:ilvl w:val="0"/>
          <w:numId w:val="1"/>
        </w:numPr>
        <w:ind w:leftChars="0"/>
      </w:pPr>
      <w:r>
        <w:rPr>
          <w:rFonts w:hint="eastAsia"/>
        </w:rPr>
        <w:t>日本では当時そのような大規模な都市計画マスタープランを作成した経験がないが、経験ありと言って応募することにした。</w:t>
      </w:r>
    </w:p>
    <w:p w:rsidR="000E1F9D" w:rsidRDefault="000E1F9D" w:rsidP="009022F9">
      <w:pPr>
        <w:pStyle w:val="a7"/>
        <w:numPr>
          <w:ilvl w:val="0"/>
          <w:numId w:val="1"/>
        </w:numPr>
        <w:ind w:leftChars="0"/>
      </w:pPr>
      <w:r>
        <w:rPr>
          <w:rFonts w:hint="eastAsia"/>
        </w:rPr>
        <w:t>当時のフセイン大統領に来日経験はないが、歴史や日本製品などを通じて日本に興味をもっていた。</w:t>
      </w:r>
    </w:p>
    <w:p w:rsidR="000E1F9D" w:rsidRDefault="000E1F9D" w:rsidP="009022F9">
      <w:pPr>
        <w:pStyle w:val="a7"/>
        <w:numPr>
          <w:ilvl w:val="0"/>
          <w:numId w:val="1"/>
        </w:numPr>
        <w:ind w:leftChars="0"/>
      </w:pPr>
      <w:r>
        <w:rPr>
          <w:rFonts w:hint="eastAsia"/>
        </w:rPr>
        <w:t>横浜市がイラクとの友好都市関係にあるとの情報を聞き、貿易関係の横浜市の第三セクターに接触した。そこの代表者が都市計画関係だったら田村明がよい、と助言してくれた。</w:t>
      </w:r>
    </w:p>
    <w:p w:rsidR="000E1F9D" w:rsidRDefault="000E1F9D" w:rsidP="009022F9">
      <w:pPr>
        <w:pStyle w:val="a7"/>
        <w:numPr>
          <w:ilvl w:val="0"/>
          <w:numId w:val="1"/>
        </w:numPr>
        <w:ind w:leftChars="0"/>
      </w:pPr>
      <w:r>
        <w:rPr>
          <w:rFonts w:hint="eastAsia"/>
        </w:rPr>
        <w:t>田村明氏も興味をもってくれて、都市計画のソフト面で横浜市が協力することになった。田村氏は我々のグループの「顧問」に就任してくれた。</w:t>
      </w:r>
    </w:p>
    <w:p w:rsidR="000E1F9D" w:rsidRDefault="000E1F9D" w:rsidP="009022F9">
      <w:pPr>
        <w:pStyle w:val="a7"/>
        <w:numPr>
          <w:ilvl w:val="0"/>
          <w:numId w:val="1"/>
        </w:numPr>
        <w:ind w:leftChars="0"/>
      </w:pPr>
      <w:r>
        <w:rPr>
          <w:rFonts w:hint="eastAsia"/>
        </w:rPr>
        <w:t>まずは基礎調査に資金を出してもらうことになった。</w:t>
      </w:r>
      <w:r>
        <w:t>1</w:t>
      </w:r>
      <w:r>
        <w:rPr>
          <w:rFonts w:hint="eastAsia"/>
        </w:rPr>
        <w:t>年間で３億円となった。ロシアやポーランドなどの会社も入札したが、フセイン大統領の意向でほとんど随契で我々に決まった。</w:t>
      </w:r>
    </w:p>
    <w:p w:rsidR="000E1F9D" w:rsidRDefault="000E1F9D" w:rsidP="009022F9">
      <w:pPr>
        <w:pStyle w:val="a7"/>
        <w:numPr>
          <w:ilvl w:val="0"/>
          <w:numId w:val="1"/>
        </w:numPr>
        <w:ind w:leftChars="0"/>
      </w:pPr>
      <w:r>
        <w:rPr>
          <w:rFonts w:hint="eastAsia"/>
        </w:rPr>
        <w:t>基礎調査を現地で始めたのが、丁度イスラエル空軍がイラクの原子力施設への空爆をした時期（</w:t>
      </w:r>
      <w:r>
        <w:t>1981</w:t>
      </w:r>
      <w:r>
        <w:rPr>
          <w:rFonts w:hint="eastAsia"/>
        </w:rPr>
        <w:t>年</w:t>
      </w:r>
      <w:r>
        <w:t>6</w:t>
      </w:r>
      <w:r>
        <w:rPr>
          <w:rFonts w:hint="eastAsia"/>
        </w:rPr>
        <w:t>月</w:t>
      </w:r>
      <w:r>
        <w:t>7</w:t>
      </w:r>
      <w:r>
        <w:rPr>
          <w:rFonts w:hint="eastAsia"/>
        </w:rPr>
        <w:t>日）だったのを記憶している。</w:t>
      </w:r>
    </w:p>
    <w:p w:rsidR="000E1F9D" w:rsidRDefault="000E1F9D" w:rsidP="009022F9">
      <w:pPr>
        <w:pStyle w:val="a7"/>
        <w:numPr>
          <w:ilvl w:val="0"/>
          <w:numId w:val="1"/>
        </w:numPr>
        <w:ind w:leftChars="0"/>
      </w:pPr>
      <w:r>
        <w:rPr>
          <w:rFonts w:hint="eastAsia"/>
        </w:rPr>
        <w:t>当時、イランとの戦争中（</w:t>
      </w:r>
      <w:r>
        <w:t>1980</w:t>
      </w:r>
      <w:r>
        <w:rPr>
          <w:rFonts w:hint="eastAsia"/>
        </w:rPr>
        <w:t>～</w:t>
      </w:r>
      <w:r>
        <w:t>1988</w:t>
      </w:r>
      <w:r>
        <w:rPr>
          <w:rFonts w:hint="eastAsia"/>
        </w:rPr>
        <w:t>年）ということもあり、航空写真や地図は軍事機密情報だから出せないと言われた。まずは地図をつくるところから始めた。ランドサットの情報も手に入れた。</w:t>
      </w:r>
    </w:p>
    <w:p w:rsidR="000E1F9D" w:rsidRDefault="000E1F9D" w:rsidP="009022F9">
      <w:pPr>
        <w:pStyle w:val="a7"/>
        <w:numPr>
          <w:ilvl w:val="0"/>
          <w:numId w:val="1"/>
        </w:numPr>
        <w:ind w:leftChars="0"/>
      </w:pPr>
      <w:r>
        <w:rPr>
          <w:rFonts w:hint="eastAsia"/>
        </w:rPr>
        <w:t>イラクに入るのはヨルダン経由で陸路だった。</w:t>
      </w:r>
    </w:p>
    <w:p w:rsidR="000E1F9D" w:rsidRDefault="000E1F9D" w:rsidP="009022F9">
      <w:pPr>
        <w:pStyle w:val="a7"/>
        <w:numPr>
          <w:ilvl w:val="0"/>
          <w:numId w:val="1"/>
        </w:numPr>
        <w:ind w:leftChars="0"/>
      </w:pPr>
      <w:r>
        <w:rPr>
          <w:rFonts w:hint="eastAsia"/>
        </w:rPr>
        <w:t>実施調査に向けてプロポーザルをつくったが、どんどん膨らんでいって、バグダッド市の計画に止まらず首都圏そして国家計画になってしまった。</w:t>
      </w:r>
    </w:p>
    <w:p w:rsidR="000E1F9D" w:rsidRDefault="000E1F9D" w:rsidP="009022F9">
      <w:pPr>
        <w:pStyle w:val="a7"/>
        <w:numPr>
          <w:ilvl w:val="0"/>
          <w:numId w:val="1"/>
        </w:numPr>
        <w:ind w:leftChars="0"/>
      </w:pPr>
      <w:r>
        <w:rPr>
          <w:rFonts w:hint="eastAsia"/>
        </w:rPr>
        <w:t>交通計画から上水道ついには人材開発計画までをカバーし、当時としては最大規模の</w:t>
      </w:r>
      <w:r>
        <w:t>120</w:t>
      </w:r>
      <w:r>
        <w:rPr>
          <w:rFonts w:hint="eastAsia"/>
        </w:rPr>
        <w:t>ミリオンドル（ドル</w:t>
      </w:r>
      <w:r>
        <w:t>240</w:t>
      </w:r>
      <w:r>
        <w:rPr>
          <w:rFonts w:hint="eastAsia"/>
        </w:rPr>
        <w:t>円）</w:t>
      </w:r>
      <w:r>
        <w:t>280</w:t>
      </w:r>
      <w:r>
        <w:rPr>
          <w:rFonts w:hint="eastAsia"/>
        </w:rPr>
        <w:t>億円となった。これで契約した。</w:t>
      </w:r>
    </w:p>
    <w:p w:rsidR="000E1F9D" w:rsidRDefault="000E1F9D" w:rsidP="009022F9">
      <w:pPr>
        <w:pStyle w:val="a7"/>
        <w:numPr>
          <w:ilvl w:val="0"/>
          <w:numId w:val="1"/>
        </w:numPr>
        <w:ind w:leftChars="0"/>
      </w:pPr>
      <w:r>
        <w:rPr>
          <w:rFonts w:hint="eastAsia"/>
        </w:rPr>
        <w:t>実施段階で、バグダッド市庁舎の１フロアーを借りて常時</w:t>
      </w:r>
      <w:r>
        <w:t>50</w:t>
      </w:r>
      <w:r>
        <w:rPr>
          <w:rFonts w:hint="eastAsia"/>
        </w:rPr>
        <w:t>名ほどがいた。</w:t>
      </w:r>
    </w:p>
    <w:p w:rsidR="000E1F9D" w:rsidRDefault="000E1F9D" w:rsidP="009022F9">
      <w:pPr>
        <w:pStyle w:val="a7"/>
        <w:numPr>
          <w:ilvl w:val="0"/>
          <w:numId w:val="1"/>
        </w:numPr>
        <w:ind w:leftChars="0"/>
      </w:pPr>
      <w:r>
        <w:rPr>
          <w:rFonts w:hint="eastAsia"/>
        </w:rPr>
        <w:lastRenderedPageBreak/>
        <w:t>日本人グループ</w:t>
      </w:r>
      <w:r>
        <w:t>20</w:t>
      </w:r>
      <w:r w:rsidR="00FC0977">
        <w:rPr>
          <w:rFonts w:hint="eastAsia"/>
        </w:rPr>
        <w:t>名がマネジメント役で、いまバンクーバーにいる</w:t>
      </w:r>
      <w:r w:rsidR="00FC0977" w:rsidRPr="001F0DF5">
        <w:rPr>
          <w:rFonts w:hint="eastAsia"/>
        </w:rPr>
        <w:t>山田康</w:t>
      </w:r>
      <w:r w:rsidRPr="001F0DF5">
        <w:rPr>
          <w:rFonts w:hint="eastAsia"/>
        </w:rPr>
        <w:t>彦</w:t>
      </w:r>
      <w:r>
        <w:rPr>
          <w:rFonts w:hint="eastAsia"/>
        </w:rPr>
        <w:t>がプロジェクトマネジャーで小林正一が副だった。</w:t>
      </w:r>
    </w:p>
    <w:p w:rsidR="000E1F9D" w:rsidRDefault="000E1F9D" w:rsidP="009022F9">
      <w:pPr>
        <w:pStyle w:val="a7"/>
        <w:numPr>
          <w:ilvl w:val="0"/>
          <w:numId w:val="1"/>
        </w:numPr>
        <w:ind w:leftChars="0"/>
      </w:pPr>
      <w:r>
        <w:rPr>
          <w:rFonts w:hint="eastAsia"/>
        </w:rPr>
        <w:t>イラク政府の意向で人材が世界中から公募された。フセインが世界のトップレベルの人材を求めたので、エジプト人でハーバード大学で活躍した人材とか、イギリス人やポーランド人など</w:t>
      </w:r>
      <w:r>
        <w:t>20</w:t>
      </w:r>
      <w:r>
        <w:rPr>
          <w:rFonts w:hint="eastAsia"/>
        </w:rPr>
        <w:t>カ国</w:t>
      </w:r>
      <w:r>
        <w:t>30</w:t>
      </w:r>
      <w:r>
        <w:rPr>
          <w:rFonts w:hint="eastAsia"/>
        </w:rPr>
        <w:t>人ほど、そしてローカルスタッフも入れて総勢</w:t>
      </w:r>
      <w:r>
        <w:t>100</w:t>
      </w:r>
      <w:r>
        <w:rPr>
          <w:rFonts w:hint="eastAsia"/>
        </w:rPr>
        <w:t>人ぐらいとなった。</w:t>
      </w:r>
    </w:p>
    <w:p w:rsidR="000E1F9D" w:rsidRDefault="000E1F9D" w:rsidP="009022F9">
      <w:pPr>
        <w:pStyle w:val="a7"/>
        <w:numPr>
          <w:ilvl w:val="0"/>
          <w:numId w:val="1"/>
        </w:numPr>
        <w:ind w:leftChars="0"/>
      </w:pPr>
      <w:r>
        <w:rPr>
          <w:rFonts w:hint="eastAsia"/>
        </w:rPr>
        <w:t>この段階でもう横浜市が介在する余地がなくなった。</w:t>
      </w:r>
    </w:p>
    <w:p w:rsidR="000E1F9D" w:rsidRDefault="000E1F9D" w:rsidP="009022F9">
      <w:pPr>
        <w:pStyle w:val="a7"/>
        <w:numPr>
          <w:ilvl w:val="0"/>
          <w:numId w:val="1"/>
        </w:numPr>
        <w:ind w:leftChars="0"/>
      </w:pPr>
      <w:r>
        <w:rPr>
          <w:rFonts w:hint="eastAsia"/>
        </w:rPr>
        <w:t>田村明氏は日本で唯一のアーバンプランナーを称していて、多方面に造詣があり素晴らしい人物だった。基礎調査の初期に</w:t>
      </w:r>
      <w:r>
        <w:t>1</w:t>
      </w:r>
      <w:r>
        <w:rPr>
          <w:rFonts w:hint="eastAsia"/>
        </w:rPr>
        <w:t>，</w:t>
      </w:r>
      <w:r>
        <w:t>2</w:t>
      </w:r>
      <w:r>
        <w:rPr>
          <w:rFonts w:hint="eastAsia"/>
        </w:rPr>
        <w:t>度ご一緒して現地を訪れた。</w:t>
      </w:r>
    </w:p>
    <w:p w:rsidR="000E1F9D" w:rsidRDefault="000E1F9D" w:rsidP="009022F9">
      <w:pPr>
        <w:pStyle w:val="a7"/>
        <w:numPr>
          <w:ilvl w:val="0"/>
          <w:numId w:val="1"/>
        </w:numPr>
        <w:ind w:leftChars="0"/>
      </w:pPr>
      <w:r>
        <w:rPr>
          <w:rFonts w:hint="eastAsia"/>
        </w:rPr>
        <w:t>田村氏は「顧問」という立場だったが、実施段階では介在していない。マスタープランづくりで結果として、横浜市の経験が入っている部分はない。</w:t>
      </w:r>
    </w:p>
    <w:p w:rsidR="000E1F9D" w:rsidRDefault="000E1F9D" w:rsidP="009022F9">
      <w:pPr>
        <w:pStyle w:val="a7"/>
        <w:numPr>
          <w:ilvl w:val="0"/>
          <w:numId w:val="1"/>
        </w:numPr>
        <w:ind w:leftChars="0"/>
      </w:pPr>
      <w:r>
        <w:rPr>
          <w:rFonts w:hint="eastAsia"/>
        </w:rPr>
        <w:t>独裁者の国なので、潤沢なオイルマネーを背景に、提案したものが全部できてしまう。</w:t>
      </w:r>
    </w:p>
    <w:p w:rsidR="000E1F9D" w:rsidRDefault="000E1F9D" w:rsidP="009022F9">
      <w:pPr>
        <w:pStyle w:val="a7"/>
        <w:numPr>
          <w:ilvl w:val="0"/>
          <w:numId w:val="1"/>
        </w:numPr>
        <w:ind w:leftChars="0"/>
      </w:pPr>
      <w:r>
        <w:rPr>
          <w:rFonts w:hint="eastAsia"/>
        </w:rPr>
        <w:t>バグダッド郊外のファルージアなどにいくつかのニュータウンマスタープランを作成した。別契約で</w:t>
      </w:r>
      <w:r>
        <w:t>40</w:t>
      </w:r>
      <w:r>
        <w:rPr>
          <w:rFonts w:hint="eastAsia"/>
        </w:rPr>
        <w:t>億円支出してもらった。</w:t>
      </w:r>
    </w:p>
    <w:p w:rsidR="000E1F9D" w:rsidRDefault="000E1F9D" w:rsidP="009022F9">
      <w:pPr>
        <w:pStyle w:val="a7"/>
        <w:numPr>
          <w:ilvl w:val="0"/>
          <w:numId w:val="1"/>
        </w:numPr>
        <w:ind w:leftChars="0"/>
      </w:pPr>
      <w:r>
        <w:rPr>
          <w:rFonts w:hint="eastAsia"/>
        </w:rPr>
        <w:t>清水建設などのゼネコンも</w:t>
      </w:r>
      <w:r>
        <w:t>20</w:t>
      </w:r>
      <w:r>
        <w:rPr>
          <w:rFonts w:hint="eastAsia"/>
        </w:rPr>
        <w:t>社ぐらい入っていた。商社もニューヨークに次ぐ最大規模のオフィスを開設していた。</w:t>
      </w:r>
    </w:p>
    <w:p w:rsidR="000E1F9D" w:rsidRDefault="000E1F9D" w:rsidP="009022F9">
      <w:pPr>
        <w:pStyle w:val="a7"/>
        <w:numPr>
          <w:ilvl w:val="0"/>
          <w:numId w:val="1"/>
        </w:numPr>
        <w:ind w:leftChars="0"/>
      </w:pPr>
      <w:r>
        <w:rPr>
          <w:rFonts w:hint="eastAsia"/>
        </w:rPr>
        <w:t>人口が地方から流入してきて、フセイン大統領指示で住宅をつくり軍隊や大学などの機関に与えた。自分の取り巻きにタダで与えていたともいえる。これが社会主義国家と呼ぶのだろうか。</w:t>
      </w:r>
    </w:p>
    <w:p w:rsidR="000E1F9D" w:rsidRDefault="000E1F9D" w:rsidP="009022F9">
      <w:pPr>
        <w:pStyle w:val="a7"/>
        <w:numPr>
          <w:ilvl w:val="0"/>
          <w:numId w:val="1"/>
        </w:numPr>
        <w:ind w:leftChars="0"/>
      </w:pPr>
      <w:r>
        <w:rPr>
          <w:rFonts w:hint="eastAsia"/>
        </w:rPr>
        <w:t>フセインはお金に困っていないので、素晴らしい高速道路も建設され、米軍が侵攻した時にいとも容易くバグダッドに入れた。</w:t>
      </w:r>
    </w:p>
    <w:p w:rsidR="000E1F9D" w:rsidRDefault="000E1F9D" w:rsidP="009022F9">
      <w:pPr>
        <w:pStyle w:val="a7"/>
        <w:numPr>
          <w:ilvl w:val="0"/>
          <w:numId w:val="1"/>
        </w:numPr>
        <w:ind w:leftChars="0"/>
      </w:pPr>
      <w:r>
        <w:rPr>
          <w:rFonts w:hint="eastAsia"/>
        </w:rPr>
        <w:t>ご質問の市川宏雄氏（現明治大学教授、早大建築、カナダ大学院）らしき人物がいたような気がする。</w:t>
      </w:r>
    </w:p>
    <w:p w:rsidR="000E1F9D" w:rsidRDefault="000E1F9D" w:rsidP="009022F9">
      <w:pPr>
        <w:pStyle w:val="a7"/>
        <w:numPr>
          <w:ilvl w:val="0"/>
          <w:numId w:val="1"/>
        </w:numPr>
        <w:ind w:leftChars="0"/>
      </w:pPr>
      <w:r>
        <w:rPr>
          <w:rFonts w:hint="eastAsia"/>
        </w:rPr>
        <w:t>開発途上国支援でハードは作りやすいが、仕組みづくりなどのソフト面が重要だと理解している。</w:t>
      </w:r>
    </w:p>
    <w:p w:rsidR="000E1F9D" w:rsidRDefault="000E1F9D" w:rsidP="009022F9">
      <w:pPr>
        <w:pStyle w:val="a7"/>
        <w:numPr>
          <w:ilvl w:val="0"/>
          <w:numId w:val="1"/>
        </w:numPr>
        <w:ind w:leftChars="0"/>
      </w:pPr>
      <w:r>
        <w:rPr>
          <w:rFonts w:hint="eastAsia"/>
        </w:rPr>
        <w:t>いま横浜市、神奈川県、そして</w:t>
      </w:r>
      <w:r>
        <w:t>JICA</w:t>
      </w:r>
      <w:r>
        <w:rPr>
          <w:rFonts w:hint="eastAsia"/>
        </w:rPr>
        <w:t>と協同して</w:t>
      </w:r>
      <w:r>
        <w:rPr>
          <w:rFonts w:hint="eastAsia"/>
          <w:color w:val="000000"/>
        </w:rPr>
        <w:t>アンコールワット近傍のシェムリアップ</w:t>
      </w:r>
      <w:r>
        <w:rPr>
          <w:rFonts w:hint="eastAsia"/>
        </w:rPr>
        <w:t>にエコモビリティーのプロジェクトをやりつつある。電気自動車を導入するマスタープランづくりである。</w:t>
      </w:r>
    </w:p>
    <w:p w:rsidR="000E1F9D" w:rsidRDefault="000E1F9D" w:rsidP="009022F9">
      <w:pPr>
        <w:pStyle w:val="a7"/>
        <w:numPr>
          <w:ilvl w:val="0"/>
          <w:numId w:val="1"/>
        </w:numPr>
        <w:ind w:leftChars="0"/>
      </w:pPr>
      <w:r>
        <w:rPr>
          <w:rFonts w:hint="eastAsia"/>
        </w:rPr>
        <w:t>持続性サステーナブル</w:t>
      </w:r>
      <w:r>
        <w:t>sustainable</w:t>
      </w:r>
      <w:r>
        <w:rPr>
          <w:rFonts w:hint="eastAsia"/>
        </w:rPr>
        <w:t>であることが重要だと理解している。</w:t>
      </w:r>
    </w:p>
    <w:p w:rsidR="000E1F9D" w:rsidRDefault="000E1F9D" w:rsidP="009022F9">
      <w:pPr>
        <w:pStyle w:val="a7"/>
        <w:numPr>
          <w:ilvl w:val="0"/>
          <w:numId w:val="1"/>
        </w:numPr>
        <w:ind w:leftChars="0"/>
      </w:pPr>
      <w:r>
        <w:rPr>
          <w:rFonts w:hint="eastAsia"/>
        </w:rPr>
        <w:t>知恵が必要で、政府より民間の力を使うべきである。市場経済化で、世界ではインフラ整備運営も民間でやっている。政府はソフトの仕組みをつくることに専念すべきである。</w:t>
      </w:r>
    </w:p>
    <w:p w:rsidR="000E1F9D" w:rsidRDefault="000E1F9D" w:rsidP="009022F9">
      <w:pPr>
        <w:pStyle w:val="a7"/>
        <w:numPr>
          <w:ilvl w:val="0"/>
          <w:numId w:val="1"/>
        </w:numPr>
        <w:ind w:leftChars="0"/>
      </w:pPr>
      <w:r>
        <w:rPr>
          <w:rFonts w:hint="eastAsia"/>
        </w:rPr>
        <w:t>また、都市づくりにはプランナーを支える飛鳥田市長のような強力な政治的リーダーが必要だろう。シンガポールのリクアンユーもそうだろう。</w:t>
      </w:r>
    </w:p>
    <w:p w:rsidR="000E1F9D" w:rsidRDefault="000E1F9D" w:rsidP="009022F9">
      <w:pPr>
        <w:pStyle w:val="a7"/>
        <w:numPr>
          <w:ilvl w:val="0"/>
          <w:numId w:val="1"/>
        </w:numPr>
        <w:ind w:leftChars="0"/>
      </w:pPr>
      <w:r>
        <w:rPr>
          <w:rFonts w:hint="eastAsia"/>
        </w:rPr>
        <w:t>開発支援に際して、その国のリーダーたちに何のためにやるのかを明らかにするよう求めている。「国民のため」にやることが、トップダウンで物事を進める上での前提条</w:t>
      </w:r>
      <w:r>
        <w:rPr>
          <w:rFonts w:hint="eastAsia"/>
        </w:rPr>
        <w:lastRenderedPageBreak/>
        <w:t>件となる。</w:t>
      </w:r>
    </w:p>
    <w:p w:rsidR="000E1F9D" w:rsidRDefault="000E1F9D" w:rsidP="009022F9">
      <w:pPr>
        <w:pStyle w:val="a7"/>
        <w:numPr>
          <w:ilvl w:val="0"/>
          <w:numId w:val="1"/>
        </w:numPr>
        <w:ind w:leftChars="0"/>
      </w:pPr>
      <w:r>
        <w:rPr>
          <w:rFonts w:hint="eastAsia"/>
        </w:rPr>
        <w:t>カンボジアではフンセン大統領と共に、これまで</w:t>
      </w:r>
      <w:r>
        <w:t>50</w:t>
      </w:r>
      <w:r>
        <w:rPr>
          <w:rFonts w:hint="eastAsia"/>
        </w:rPr>
        <w:t>万人の雇用を創出した。</w:t>
      </w:r>
      <w:r>
        <w:t>100</w:t>
      </w:r>
      <w:r>
        <w:rPr>
          <w:rFonts w:hint="eastAsia"/>
        </w:rPr>
        <w:t>万人を目指している。</w:t>
      </w:r>
    </w:p>
    <w:p w:rsidR="000E1F9D" w:rsidRDefault="000E1F9D" w:rsidP="009022F9">
      <w:pPr>
        <w:pStyle w:val="a7"/>
        <w:numPr>
          <w:ilvl w:val="0"/>
          <w:numId w:val="1"/>
        </w:numPr>
        <w:ind w:leftChars="0"/>
      </w:pPr>
      <w:r>
        <w:rPr>
          <w:rFonts w:hint="eastAsia"/>
        </w:rPr>
        <w:t>また、単なる職業訓練所では駄目で、国の発展段階の応じたスキルが求められるので、人材育成もそれに応ずる必要がある。つまり開発支援で教育的要素は極めて重要である。</w:t>
      </w:r>
    </w:p>
    <w:p w:rsidR="000E1F9D" w:rsidRDefault="000E1F9D" w:rsidP="009022F9">
      <w:pPr>
        <w:pStyle w:val="a7"/>
        <w:numPr>
          <w:ilvl w:val="0"/>
          <w:numId w:val="1"/>
        </w:numPr>
        <w:ind w:leftChars="0"/>
      </w:pPr>
      <w:r>
        <w:rPr>
          <w:rFonts w:hint="eastAsia"/>
        </w:rPr>
        <w:t>今後のアジアでは日本の私鉄沿線開発手法が手本となるだろう。線から面に広げて、住宅開発を含む沿線の総合的な開発手法で収益を上げ鉄道を運営していく。民間に市場原理でやらせるのが基本だが、地方自治体などの公的機関も開発をコーディネイトすべきである。そして、民間に持続可能な利潤を上げさせ地域に還元していくやり方がある。</w:t>
      </w:r>
    </w:p>
    <w:p w:rsidR="000E1F9D" w:rsidRPr="006C6977" w:rsidRDefault="000E1F9D" w:rsidP="006C6977">
      <w:pPr>
        <w:widowControl/>
        <w:numPr>
          <w:ilvl w:val="0"/>
          <w:numId w:val="1"/>
        </w:numPr>
        <w:jc w:val="left"/>
        <w:rPr>
          <w:rFonts w:ascii="ＭＳ Ｐゴシック" w:eastAsia="ＭＳ Ｐゴシック" w:hAnsi="ＭＳ Ｐゴシック" w:cs="ＭＳ Ｐゴシック"/>
          <w:color w:val="000000"/>
          <w:kern w:val="0"/>
          <w:szCs w:val="21"/>
        </w:rPr>
      </w:pPr>
      <w:r w:rsidRPr="006C6977">
        <w:rPr>
          <w:rFonts w:hint="eastAsia"/>
          <w:kern w:val="0"/>
        </w:rPr>
        <w:t>鉄道施設</w:t>
      </w:r>
      <w:r>
        <w:rPr>
          <w:rFonts w:hint="eastAsia"/>
          <w:kern w:val="0"/>
        </w:rPr>
        <w:t>に関して田村千尋より、</w:t>
      </w:r>
      <w:r w:rsidRPr="006C6977">
        <w:rPr>
          <w:rFonts w:hint="eastAsia"/>
          <w:kern w:val="0"/>
        </w:rPr>
        <w:t>市民が財産を共有する（公共）という価値観が</w:t>
      </w:r>
      <w:r>
        <w:rPr>
          <w:rFonts w:hint="eastAsia"/>
          <w:kern w:val="0"/>
        </w:rPr>
        <w:t>現地国で</w:t>
      </w:r>
      <w:r w:rsidRPr="006C6977">
        <w:rPr>
          <w:rFonts w:hint="eastAsia"/>
          <w:kern w:val="0"/>
        </w:rPr>
        <w:t>やや低いのではないか</w:t>
      </w:r>
      <w:r>
        <w:rPr>
          <w:rFonts w:hint="eastAsia"/>
          <w:kern w:val="0"/>
        </w:rPr>
        <w:t>との疑問があるが</w:t>
      </w:r>
      <w:r w:rsidRPr="006C6977">
        <w:rPr>
          <w:rFonts w:hint="eastAsia"/>
          <w:kern w:val="0"/>
        </w:rPr>
        <w:t>、</w:t>
      </w:r>
      <w:r>
        <w:rPr>
          <w:rFonts w:hint="eastAsia"/>
          <w:kern w:val="0"/>
        </w:rPr>
        <w:t>それ故</w:t>
      </w:r>
      <w:r w:rsidRPr="006C6977">
        <w:rPr>
          <w:rFonts w:hint="eastAsia"/>
          <w:kern w:val="0"/>
        </w:rPr>
        <w:t>教育問題はとても重要で</w:t>
      </w:r>
      <w:r>
        <w:rPr>
          <w:rFonts w:hint="eastAsia"/>
          <w:kern w:val="0"/>
        </w:rPr>
        <w:t>ある。</w:t>
      </w:r>
    </w:p>
    <w:p w:rsidR="000E1F9D" w:rsidRDefault="000E1F9D" w:rsidP="009022F9">
      <w:pPr>
        <w:pStyle w:val="a7"/>
        <w:numPr>
          <w:ilvl w:val="0"/>
          <w:numId w:val="1"/>
        </w:numPr>
        <w:ind w:leftChars="0"/>
      </w:pPr>
      <w:r>
        <w:rPr>
          <w:rFonts w:hint="eastAsia"/>
        </w:rPr>
        <w:t>貴研究会が進めている田村明氏による民間開発を主体にした規制誘導手法に関する研究は意味がある。</w:t>
      </w:r>
    </w:p>
    <w:p w:rsidR="000E1F9D" w:rsidRDefault="000E1F9D" w:rsidP="009022F9">
      <w:pPr>
        <w:pStyle w:val="a7"/>
        <w:numPr>
          <w:ilvl w:val="0"/>
          <w:numId w:val="1"/>
        </w:numPr>
        <w:ind w:leftChars="0"/>
      </w:pPr>
      <w:r>
        <w:rPr>
          <w:rFonts w:hint="eastAsia"/>
        </w:rPr>
        <w:t>国の補助金も所詮国民の税金である。国の補助金を導入しても、それは結果として借金となる。民間主体で開発をやらせる田村氏の考え方は極めて妥当なものである。</w:t>
      </w:r>
    </w:p>
    <w:p w:rsidR="000E1F9D" w:rsidRDefault="000E1F9D" w:rsidP="009022F9">
      <w:pPr>
        <w:pStyle w:val="a7"/>
        <w:numPr>
          <w:ilvl w:val="0"/>
          <w:numId w:val="1"/>
        </w:numPr>
        <w:ind w:leftChars="0"/>
      </w:pPr>
      <w:r>
        <w:rPr>
          <w:rFonts w:hint="eastAsia"/>
        </w:rPr>
        <w:t>日本では国の官僚が口を出し過ぎである。自分たちの省庁の利権誘導が目に余る。</w:t>
      </w:r>
    </w:p>
    <w:p w:rsidR="000E1F9D" w:rsidRDefault="000E1F9D" w:rsidP="009022F9">
      <w:pPr>
        <w:pStyle w:val="a7"/>
        <w:numPr>
          <w:ilvl w:val="0"/>
          <w:numId w:val="1"/>
        </w:numPr>
        <w:ind w:leftChars="0"/>
      </w:pPr>
      <w:r>
        <w:rPr>
          <w:rFonts w:hint="eastAsia"/>
        </w:rPr>
        <w:t>是非、今後もお互いに連絡を取り合っていきたい。</w:t>
      </w:r>
    </w:p>
    <w:p w:rsidR="000E1F9D" w:rsidRDefault="000E1F9D" w:rsidP="009022F9"/>
    <w:p w:rsidR="000E1F9D" w:rsidRDefault="000E1F9D" w:rsidP="009022F9">
      <w:r>
        <w:rPr>
          <w:rFonts w:hint="eastAsia"/>
        </w:rPr>
        <w:t>ヒヤリング感想</w:t>
      </w:r>
    </w:p>
    <w:p w:rsidR="000E1F9D" w:rsidRDefault="000E1F9D" w:rsidP="00C90ADE">
      <w:pPr>
        <w:widowControl/>
        <w:jc w:val="left"/>
        <w:rPr>
          <w:rFonts w:ascii="ＭＳ 明朝" w:cs="ＭＳ Ｐゴシック"/>
          <w:color w:val="000000"/>
          <w:kern w:val="0"/>
          <w:szCs w:val="21"/>
        </w:rPr>
      </w:pPr>
      <w:r w:rsidRPr="00C90ADE">
        <w:rPr>
          <w:rFonts w:ascii="ＭＳ 明朝" w:hAnsi="ＭＳ 明朝" w:cs="ＭＳ Ｐゴシック" w:hint="eastAsia"/>
          <w:color w:val="000000"/>
          <w:kern w:val="0"/>
          <w:szCs w:val="21"/>
        </w:rPr>
        <w:t>小林社長は極めて英語が堪能と推測され、フセインとの交渉がうまく行ったのではないかと感じた。現在、指向している東南アジアへのアドバイザー的活動は非常に実践的で理にかなったものと理解した。一方、我々の発言に対し好意的で、活動を支持するという意志を表明された。我々は今後も折にふれ、ご助言頂けるよう努力して行きたい。（田村千尋）</w:t>
      </w:r>
    </w:p>
    <w:p w:rsidR="000E1F9D" w:rsidRPr="00C90ADE" w:rsidRDefault="000E1F9D" w:rsidP="00C90ADE">
      <w:pPr>
        <w:widowControl/>
        <w:jc w:val="left"/>
        <w:rPr>
          <w:rFonts w:ascii="ＭＳ Ｐゴシック" w:eastAsia="ＭＳ Ｐゴシック" w:hAnsi="ＭＳ Ｐゴシック" w:cs="ＭＳ Ｐゴシック"/>
          <w:color w:val="000000"/>
          <w:kern w:val="0"/>
          <w:szCs w:val="21"/>
        </w:rPr>
      </w:pPr>
    </w:p>
    <w:p w:rsidR="000E1F9D" w:rsidRDefault="000E1F9D" w:rsidP="009022F9">
      <w:r>
        <w:rPr>
          <w:rFonts w:hint="eastAsia"/>
        </w:rPr>
        <w:t>小林正一社長はなかなかの熱血漢であった。イラクの計画づくりはあまりに特殊な状況下で行われたものであるが、その後の他国における開発支援では地に足がついた活動を継続されてきた、とみる。結果として、田村明はバグダッドの都市づくりにはほとんど関与しなかったが、それも良かったのかもしれない。これからの世界のまちづくりで、持続可能な開発となるために市場原理で民間が力を発揮する仕組みをつくることが求められる、と力説された。国でなく地方自治体がそれらの民間企業をうまくコーディネイトしたい。田村明方式は間違っていなかったと確信できたヒヤリングであった。（田口俊夫）</w:t>
      </w:r>
    </w:p>
    <w:p w:rsidR="000E1F9D" w:rsidRDefault="000E1F9D" w:rsidP="009022F9"/>
    <w:p w:rsidR="000E1F9D" w:rsidRDefault="00FC0977" w:rsidP="009022F9">
      <w:r>
        <w:rPr>
          <w:noProof/>
        </w:rPr>
        <w:lastRenderedPageBreak/>
        <w:drawing>
          <wp:inline distT="0" distB="0" distL="0" distR="0">
            <wp:extent cx="5334000" cy="432435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34000" cy="4324350"/>
                    </a:xfrm>
                    <a:prstGeom prst="rect">
                      <a:avLst/>
                    </a:prstGeom>
                    <a:noFill/>
                    <a:ln w="9525">
                      <a:noFill/>
                      <a:miter lim="800000"/>
                      <a:headEnd/>
                      <a:tailEnd/>
                    </a:ln>
                  </pic:spPr>
                </pic:pic>
              </a:graphicData>
            </a:graphic>
          </wp:inline>
        </w:drawing>
      </w:r>
    </w:p>
    <w:p w:rsidR="000E1F9D" w:rsidRPr="008B1226" w:rsidRDefault="000E1F9D" w:rsidP="009022F9">
      <w:r>
        <w:rPr>
          <w:rFonts w:hint="eastAsia"/>
        </w:rPr>
        <w:t>小林正一社長（右）と田村千尋（左）</w:t>
      </w:r>
    </w:p>
    <w:sectPr w:rsidR="000E1F9D" w:rsidRPr="008B1226" w:rsidSect="00CE4198">
      <w:footerReference w:type="even" r:id="rId9"/>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F23" w:rsidRDefault="00EE3F23" w:rsidP="009A2805">
      <w:r>
        <w:separator/>
      </w:r>
    </w:p>
  </w:endnote>
  <w:endnote w:type="continuationSeparator" w:id="0">
    <w:p w:rsidR="00EE3F23" w:rsidRDefault="00EE3F23" w:rsidP="009A28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F9D" w:rsidRDefault="005F69A2" w:rsidP="00A02353">
    <w:pPr>
      <w:pStyle w:val="a5"/>
      <w:framePr w:wrap="around" w:vAnchor="text" w:hAnchor="margin" w:xAlign="right" w:y="1"/>
      <w:rPr>
        <w:rStyle w:val="a9"/>
      </w:rPr>
    </w:pPr>
    <w:r>
      <w:rPr>
        <w:rStyle w:val="a9"/>
      </w:rPr>
      <w:fldChar w:fldCharType="begin"/>
    </w:r>
    <w:r w:rsidR="000E1F9D">
      <w:rPr>
        <w:rStyle w:val="a9"/>
      </w:rPr>
      <w:instrText xml:space="preserve">PAGE  </w:instrText>
    </w:r>
    <w:r>
      <w:rPr>
        <w:rStyle w:val="a9"/>
      </w:rPr>
      <w:fldChar w:fldCharType="end"/>
    </w:r>
  </w:p>
  <w:p w:rsidR="000E1F9D" w:rsidRDefault="000E1F9D" w:rsidP="0051351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F9D" w:rsidRDefault="005F69A2" w:rsidP="00A02353">
    <w:pPr>
      <w:pStyle w:val="a5"/>
      <w:framePr w:wrap="around" w:vAnchor="text" w:hAnchor="margin" w:xAlign="right" w:y="1"/>
      <w:rPr>
        <w:rStyle w:val="a9"/>
      </w:rPr>
    </w:pPr>
    <w:r>
      <w:rPr>
        <w:rStyle w:val="a9"/>
      </w:rPr>
      <w:fldChar w:fldCharType="begin"/>
    </w:r>
    <w:r w:rsidR="000E1F9D">
      <w:rPr>
        <w:rStyle w:val="a9"/>
      </w:rPr>
      <w:instrText xml:space="preserve">PAGE  </w:instrText>
    </w:r>
    <w:r>
      <w:rPr>
        <w:rStyle w:val="a9"/>
      </w:rPr>
      <w:fldChar w:fldCharType="separate"/>
    </w:r>
    <w:r w:rsidR="001F0DF5">
      <w:rPr>
        <w:rStyle w:val="a9"/>
        <w:noProof/>
      </w:rPr>
      <w:t>2</w:t>
    </w:r>
    <w:r>
      <w:rPr>
        <w:rStyle w:val="a9"/>
      </w:rPr>
      <w:fldChar w:fldCharType="end"/>
    </w:r>
  </w:p>
  <w:p w:rsidR="000E1F9D" w:rsidRDefault="000E1F9D" w:rsidP="0051351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F23" w:rsidRDefault="00EE3F23" w:rsidP="009A2805">
      <w:r>
        <w:separator/>
      </w:r>
    </w:p>
  </w:footnote>
  <w:footnote w:type="continuationSeparator" w:id="0">
    <w:p w:rsidR="00EE3F23" w:rsidRDefault="00EE3F23" w:rsidP="009A2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8313EE"/>
    <w:multiLevelType w:val="hybridMultilevel"/>
    <w:tmpl w:val="E73EC9CE"/>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83C73"/>
    <w:rsid w:val="000D03C0"/>
    <w:rsid w:val="000E1F9D"/>
    <w:rsid w:val="000F59FA"/>
    <w:rsid w:val="00147F09"/>
    <w:rsid w:val="001F0DF5"/>
    <w:rsid w:val="001F3849"/>
    <w:rsid w:val="00322444"/>
    <w:rsid w:val="0042492A"/>
    <w:rsid w:val="00476871"/>
    <w:rsid w:val="004B297F"/>
    <w:rsid w:val="00501A4A"/>
    <w:rsid w:val="00513511"/>
    <w:rsid w:val="00554C50"/>
    <w:rsid w:val="005F69A2"/>
    <w:rsid w:val="00612A7D"/>
    <w:rsid w:val="006359B1"/>
    <w:rsid w:val="00646561"/>
    <w:rsid w:val="00647008"/>
    <w:rsid w:val="006C6977"/>
    <w:rsid w:val="00787405"/>
    <w:rsid w:val="007A2C34"/>
    <w:rsid w:val="007A38DF"/>
    <w:rsid w:val="008024AB"/>
    <w:rsid w:val="00883C73"/>
    <w:rsid w:val="008B1226"/>
    <w:rsid w:val="009022F9"/>
    <w:rsid w:val="00964C54"/>
    <w:rsid w:val="009A2805"/>
    <w:rsid w:val="00A02353"/>
    <w:rsid w:val="00A43C56"/>
    <w:rsid w:val="00A50F98"/>
    <w:rsid w:val="00B21227"/>
    <w:rsid w:val="00B40418"/>
    <w:rsid w:val="00BB3CA5"/>
    <w:rsid w:val="00C90ADE"/>
    <w:rsid w:val="00CE2DF5"/>
    <w:rsid w:val="00CE4198"/>
    <w:rsid w:val="00D10310"/>
    <w:rsid w:val="00E72CBF"/>
    <w:rsid w:val="00EE3F23"/>
    <w:rsid w:val="00FC097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1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9A2805"/>
    <w:pPr>
      <w:tabs>
        <w:tab w:val="center" w:pos="4252"/>
        <w:tab w:val="right" w:pos="8504"/>
      </w:tabs>
      <w:snapToGrid w:val="0"/>
    </w:pPr>
  </w:style>
  <w:style w:type="character" w:customStyle="1" w:styleId="a4">
    <w:name w:val="ヘッダー (文字)"/>
    <w:basedOn w:val="a0"/>
    <w:link w:val="a3"/>
    <w:uiPriority w:val="99"/>
    <w:semiHidden/>
    <w:locked/>
    <w:rsid w:val="009A2805"/>
    <w:rPr>
      <w:rFonts w:cs="Times New Roman"/>
    </w:rPr>
  </w:style>
  <w:style w:type="paragraph" w:styleId="a5">
    <w:name w:val="footer"/>
    <w:basedOn w:val="a"/>
    <w:link w:val="a6"/>
    <w:uiPriority w:val="99"/>
    <w:semiHidden/>
    <w:rsid w:val="009A2805"/>
    <w:pPr>
      <w:tabs>
        <w:tab w:val="center" w:pos="4252"/>
        <w:tab w:val="right" w:pos="8504"/>
      </w:tabs>
      <w:snapToGrid w:val="0"/>
    </w:pPr>
  </w:style>
  <w:style w:type="character" w:customStyle="1" w:styleId="a6">
    <w:name w:val="フッター (文字)"/>
    <w:basedOn w:val="a0"/>
    <w:link w:val="a5"/>
    <w:uiPriority w:val="99"/>
    <w:semiHidden/>
    <w:locked/>
    <w:rsid w:val="009A2805"/>
    <w:rPr>
      <w:rFonts w:cs="Times New Roman"/>
    </w:rPr>
  </w:style>
  <w:style w:type="paragraph" w:styleId="a7">
    <w:name w:val="List Paragraph"/>
    <w:basedOn w:val="a"/>
    <w:uiPriority w:val="99"/>
    <w:qFormat/>
    <w:rsid w:val="009022F9"/>
    <w:pPr>
      <w:ind w:leftChars="400" w:left="840"/>
    </w:pPr>
  </w:style>
  <w:style w:type="character" w:styleId="a8">
    <w:name w:val="Hyperlink"/>
    <w:basedOn w:val="a0"/>
    <w:uiPriority w:val="99"/>
    <w:rsid w:val="00B40418"/>
    <w:rPr>
      <w:rFonts w:cs="Times New Roman"/>
      <w:color w:val="0000FF"/>
      <w:u w:val="single"/>
    </w:rPr>
  </w:style>
  <w:style w:type="character" w:styleId="a9">
    <w:name w:val="page number"/>
    <w:basedOn w:val="a0"/>
    <w:uiPriority w:val="99"/>
    <w:rsid w:val="00513511"/>
    <w:rPr>
      <w:rFonts w:cs="Times New Roman"/>
    </w:rPr>
  </w:style>
</w:styles>
</file>

<file path=word/webSettings.xml><?xml version="1.0" encoding="utf-8"?>
<w:webSettings xmlns:r="http://schemas.openxmlformats.org/officeDocument/2006/relationships" xmlns:w="http://schemas.openxmlformats.org/wordprocessingml/2006/main">
  <w:divs>
    <w:div w:id="1830442871">
      <w:marLeft w:val="0"/>
      <w:marRight w:val="0"/>
      <w:marTop w:val="0"/>
      <w:marBottom w:val="0"/>
      <w:divBdr>
        <w:top w:val="none" w:sz="0" w:space="0" w:color="auto"/>
        <w:left w:val="none" w:sz="0" w:space="0" w:color="auto"/>
        <w:bottom w:val="none" w:sz="0" w:space="0" w:color="auto"/>
        <w:right w:val="none" w:sz="0" w:space="0" w:color="auto"/>
      </w:divBdr>
      <w:divsChild>
        <w:div w:id="1830442872">
          <w:marLeft w:val="0"/>
          <w:marRight w:val="0"/>
          <w:marTop w:val="0"/>
          <w:marBottom w:val="0"/>
          <w:divBdr>
            <w:top w:val="none" w:sz="0" w:space="0" w:color="auto"/>
            <w:left w:val="none" w:sz="0" w:space="0" w:color="auto"/>
            <w:bottom w:val="none" w:sz="0" w:space="0" w:color="auto"/>
            <w:right w:val="none" w:sz="0" w:space="0" w:color="auto"/>
          </w:divBdr>
          <w:divsChild>
            <w:div w:id="18304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2873">
      <w:marLeft w:val="0"/>
      <w:marRight w:val="0"/>
      <w:marTop w:val="0"/>
      <w:marBottom w:val="0"/>
      <w:divBdr>
        <w:top w:val="none" w:sz="0" w:space="0" w:color="auto"/>
        <w:left w:val="none" w:sz="0" w:space="0" w:color="auto"/>
        <w:bottom w:val="none" w:sz="0" w:space="0" w:color="auto"/>
        <w:right w:val="none" w:sz="0" w:space="0" w:color="auto"/>
      </w:divBdr>
      <w:divsChild>
        <w:div w:id="1830442874">
          <w:marLeft w:val="0"/>
          <w:marRight w:val="0"/>
          <w:marTop w:val="0"/>
          <w:marBottom w:val="0"/>
          <w:divBdr>
            <w:top w:val="none" w:sz="0" w:space="0" w:color="auto"/>
            <w:left w:val="none" w:sz="0" w:space="0" w:color="auto"/>
            <w:bottom w:val="none" w:sz="0" w:space="0" w:color="auto"/>
            <w:right w:val="none" w:sz="0" w:space="0" w:color="auto"/>
          </w:divBdr>
          <w:divsChild>
            <w:div w:id="18304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jditoky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491</Words>
  <Characters>2799</Characters>
  <Application>Microsoft Office Word</Application>
  <DocSecurity>0</DocSecurity>
  <Lines>23</Lines>
  <Paragraphs>6</Paragraphs>
  <ScaleCrop>false</ScaleCrop>
  <Company>FJ-WORK</Company>
  <LinksUpToDate>false</LinksUpToDate>
  <CharactersWithSpaces>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中央大学</dc:creator>
  <cp:lastModifiedBy>中央大学</cp:lastModifiedBy>
  <cp:revision>2</cp:revision>
  <dcterms:created xsi:type="dcterms:W3CDTF">2015-01-14T00:22:00Z</dcterms:created>
  <dcterms:modified xsi:type="dcterms:W3CDTF">2015-01-14T00:22:00Z</dcterms:modified>
</cp:coreProperties>
</file>